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790A" w14:textId="77777777" w:rsidR="007840CA" w:rsidRPr="00344E79" w:rsidRDefault="006F56AE">
      <w:pPr>
        <w:tabs>
          <w:tab w:val="center" w:pos="4680"/>
        </w:tabs>
        <w:jc w:val="both"/>
        <w:rPr>
          <w:rFonts w:ascii="Courier New" w:hAnsi="Courier New" w:cs="Courier New"/>
        </w:rPr>
      </w:pPr>
      <w:r>
        <w:rPr>
          <w:sz w:val="19"/>
        </w:rPr>
        <w:tab/>
      </w:r>
      <w:r w:rsidR="007840CA" w:rsidRPr="00344E79">
        <w:rPr>
          <w:rFonts w:ascii="Courier New" w:hAnsi="Courier New" w:cs="Courier New"/>
          <w:b/>
          <w:u w:val="single"/>
        </w:rPr>
        <w:t>OFFICIAL NOTICE OF ZONING APPEALS HEARING</w:t>
      </w:r>
    </w:p>
    <w:p w14:paraId="7EC227CE" w14:textId="77777777" w:rsidR="007840CA" w:rsidRPr="00344E79" w:rsidRDefault="007840CA">
      <w:pPr>
        <w:jc w:val="both"/>
        <w:rPr>
          <w:rFonts w:ascii="Courier New" w:hAnsi="Courier New" w:cs="Courier New"/>
        </w:rPr>
      </w:pPr>
    </w:p>
    <w:p w14:paraId="797E0C5C" w14:textId="77777777" w:rsidR="007840CA" w:rsidRPr="00344E79" w:rsidRDefault="007840CA">
      <w:pPr>
        <w:jc w:val="both"/>
        <w:rPr>
          <w:rFonts w:ascii="Courier New" w:hAnsi="Courier New" w:cs="Courier New"/>
        </w:rPr>
      </w:pPr>
      <w:r w:rsidRPr="00344E79">
        <w:rPr>
          <w:rFonts w:ascii="Courier New" w:hAnsi="Courier New" w:cs="Courier New"/>
        </w:rPr>
        <w:t>TO WHOM IT MAY CONCERN AND TO ALL PERSONS INTERESTED:</w:t>
      </w:r>
    </w:p>
    <w:p w14:paraId="73AD0F71" w14:textId="77777777" w:rsidR="007840CA" w:rsidRPr="00344E79" w:rsidRDefault="007840CA">
      <w:pPr>
        <w:jc w:val="both"/>
        <w:rPr>
          <w:rFonts w:ascii="Courier New" w:hAnsi="Courier New" w:cs="Courier New"/>
        </w:rPr>
      </w:pPr>
    </w:p>
    <w:p w14:paraId="51366327" w14:textId="54D9BC14" w:rsidR="007840CA" w:rsidRPr="00344E79" w:rsidRDefault="007840CA">
      <w:pPr>
        <w:ind w:firstLine="720"/>
        <w:jc w:val="both"/>
        <w:rPr>
          <w:rFonts w:ascii="Courier New" w:hAnsi="Courier New" w:cs="Courier New"/>
        </w:rPr>
      </w:pPr>
      <w:r w:rsidRPr="00344E79">
        <w:rPr>
          <w:rFonts w:ascii="Courier New" w:hAnsi="Courier New" w:cs="Courier New"/>
        </w:rPr>
        <w:t>NOTICE IS HEREBY GIVEN that on</w:t>
      </w:r>
      <w:r w:rsidR="00D233DC" w:rsidRPr="00344E79">
        <w:rPr>
          <w:rFonts w:ascii="Courier New" w:hAnsi="Courier New" w:cs="Courier New"/>
        </w:rPr>
        <w:t xml:space="preserve"> </w:t>
      </w:r>
      <w:r w:rsidR="003E4B30">
        <w:rPr>
          <w:rFonts w:ascii="Courier New" w:hAnsi="Courier New" w:cs="Courier New"/>
        </w:rPr>
        <w:t>July</w:t>
      </w:r>
      <w:r w:rsidR="00D233DC" w:rsidRPr="00344E79">
        <w:rPr>
          <w:rFonts w:ascii="Courier New" w:hAnsi="Courier New" w:cs="Courier New"/>
        </w:rPr>
        <w:t xml:space="preserve"> 29</w:t>
      </w:r>
      <w:r w:rsidR="0087462B" w:rsidRPr="00344E79">
        <w:rPr>
          <w:rFonts w:ascii="Courier New" w:hAnsi="Courier New" w:cs="Courier New"/>
          <w:noProof/>
        </w:rPr>
        <w:t>, 202</w:t>
      </w:r>
      <w:r w:rsidR="00F2321E" w:rsidRPr="00344E79">
        <w:rPr>
          <w:rFonts w:ascii="Courier New" w:hAnsi="Courier New" w:cs="Courier New"/>
          <w:noProof/>
        </w:rPr>
        <w:t>1</w:t>
      </w:r>
      <w:r w:rsidRPr="00344E79">
        <w:rPr>
          <w:rFonts w:ascii="Courier New" w:hAnsi="Courier New" w:cs="Courier New"/>
        </w:rPr>
        <w:t xml:space="preserve">, the BOARD OF ZONING APPEALS of the City of McPherson, Kansas will consider the following application at </w:t>
      </w:r>
      <w:r w:rsidR="008A2860" w:rsidRPr="00344E79">
        <w:rPr>
          <w:rFonts w:ascii="Courier New" w:hAnsi="Courier New" w:cs="Courier New"/>
          <w:noProof/>
        </w:rPr>
        <w:t>7:</w:t>
      </w:r>
      <w:r w:rsidR="00254EFE" w:rsidRPr="00344E79">
        <w:rPr>
          <w:rFonts w:ascii="Courier New" w:hAnsi="Courier New" w:cs="Courier New"/>
          <w:noProof/>
        </w:rPr>
        <w:t>00</w:t>
      </w:r>
      <w:r w:rsidR="008A2860" w:rsidRPr="00344E79">
        <w:rPr>
          <w:rFonts w:ascii="Courier New" w:hAnsi="Courier New" w:cs="Courier New"/>
        </w:rPr>
        <w:t xml:space="preserve"> P.M</w:t>
      </w:r>
      <w:r w:rsidRPr="00344E79">
        <w:rPr>
          <w:rFonts w:ascii="Courier New" w:hAnsi="Courier New" w:cs="Courier New"/>
        </w:rPr>
        <w:t>. in the Commission Room at the Municipal Center, 400 East Kansas Avenue, McPherson, Kansas.</w:t>
      </w:r>
    </w:p>
    <w:p w14:paraId="2E86A7CF" w14:textId="77777777" w:rsidR="007840CA" w:rsidRPr="00344E79" w:rsidRDefault="007840CA">
      <w:pPr>
        <w:jc w:val="both"/>
        <w:rPr>
          <w:rFonts w:ascii="Courier New" w:hAnsi="Courier New" w:cs="Courier New"/>
        </w:rPr>
      </w:pPr>
    </w:p>
    <w:p w14:paraId="7EE08577" w14:textId="75A97283" w:rsidR="0087462B" w:rsidRPr="00344E79" w:rsidRDefault="007840CA" w:rsidP="0087462B">
      <w:pPr>
        <w:spacing w:line="480" w:lineRule="auto"/>
        <w:ind w:left="720" w:right="720"/>
        <w:jc w:val="both"/>
        <w:rPr>
          <w:rFonts w:ascii="Courier New" w:hAnsi="Courier New" w:cs="Courier New"/>
          <w:noProof/>
        </w:rPr>
      </w:pPr>
      <w:r w:rsidRPr="00344E79">
        <w:rPr>
          <w:rFonts w:ascii="Courier New" w:hAnsi="Courier New" w:cs="Courier New"/>
          <w:b/>
        </w:rPr>
        <w:t>Case No. BZA-</w:t>
      </w:r>
      <w:r w:rsidR="002251BA" w:rsidRPr="00344E79">
        <w:rPr>
          <w:rFonts w:ascii="Courier New" w:hAnsi="Courier New" w:cs="Courier New"/>
          <w:b/>
          <w:noProof/>
        </w:rPr>
        <w:t>V-2</w:t>
      </w:r>
      <w:r w:rsidR="00F2321E" w:rsidRPr="00344E79">
        <w:rPr>
          <w:rFonts w:ascii="Courier New" w:hAnsi="Courier New" w:cs="Courier New"/>
          <w:b/>
          <w:noProof/>
        </w:rPr>
        <w:t>1</w:t>
      </w:r>
      <w:r w:rsidR="002251BA" w:rsidRPr="00344E79">
        <w:rPr>
          <w:rFonts w:ascii="Courier New" w:hAnsi="Courier New" w:cs="Courier New"/>
          <w:b/>
          <w:noProof/>
        </w:rPr>
        <w:t>-0</w:t>
      </w:r>
      <w:r w:rsidR="00344E79">
        <w:rPr>
          <w:rFonts w:ascii="Courier New" w:hAnsi="Courier New" w:cs="Courier New"/>
          <w:b/>
          <w:noProof/>
        </w:rPr>
        <w:t>3</w:t>
      </w:r>
      <w:r w:rsidRPr="00344E79">
        <w:rPr>
          <w:rFonts w:ascii="Courier New" w:hAnsi="Courier New" w:cs="Courier New"/>
          <w:b/>
        </w:rPr>
        <w:t>.</w:t>
      </w:r>
      <w:r w:rsidRPr="00344E79">
        <w:rPr>
          <w:rFonts w:ascii="Courier New" w:hAnsi="Courier New" w:cs="Courier New"/>
        </w:rPr>
        <w:t xml:space="preserve"> </w:t>
      </w:r>
      <w:r w:rsidR="00344E79">
        <w:rPr>
          <w:noProof/>
        </w:rPr>
        <w:t>Mark Leach, of 600 North Oak Street</w:t>
      </w:r>
      <w:r w:rsidR="00344E79">
        <w:t xml:space="preserve">, City of McPherson, pursuant to Section </w:t>
      </w:r>
      <w:r w:rsidR="002205BA" w:rsidRPr="00344E79">
        <w:rPr>
          <w:rFonts w:ascii="Courier New" w:hAnsi="Courier New" w:cs="Courier New"/>
          <w:noProof/>
        </w:rPr>
        <w:t xml:space="preserve">10-107 of the City’s Zoning Regulations, </w:t>
      </w:r>
      <w:r w:rsidR="002251BA" w:rsidRPr="00344E79">
        <w:rPr>
          <w:rFonts w:ascii="Courier New" w:hAnsi="Courier New" w:cs="Courier New"/>
          <w:noProof/>
        </w:rPr>
        <w:t xml:space="preserve">requests a variance for the purpose of </w:t>
      </w:r>
      <w:r w:rsidR="002205BA" w:rsidRPr="00344E79">
        <w:rPr>
          <w:rFonts w:ascii="Courier New" w:hAnsi="Courier New" w:cs="Courier New"/>
          <w:noProof/>
        </w:rPr>
        <w:t xml:space="preserve"> reducing the required </w:t>
      </w:r>
      <w:r w:rsidR="00344E79">
        <w:rPr>
          <w:rFonts w:ascii="Courier New" w:hAnsi="Courier New" w:cs="Courier New"/>
          <w:noProof/>
        </w:rPr>
        <w:t>front</w:t>
      </w:r>
      <w:r w:rsidR="002205BA" w:rsidRPr="00344E79">
        <w:rPr>
          <w:rFonts w:ascii="Courier New" w:hAnsi="Courier New" w:cs="Courier New"/>
          <w:noProof/>
        </w:rPr>
        <w:t xml:space="preserve"> yard </w:t>
      </w:r>
      <w:r w:rsidR="003D5E9E" w:rsidRPr="00344E79">
        <w:rPr>
          <w:rFonts w:ascii="Courier New" w:hAnsi="Courier New" w:cs="Courier New"/>
          <w:noProof/>
        </w:rPr>
        <w:t xml:space="preserve">setback on the </w:t>
      </w:r>
      <w:r w:rsidR="00344E79">
        <w:rPr>
          <w:rFonts w:ascii="Courier New" w:hAnsi="Courier New" w:cs="Courier New"/>
          <w:noProof/>
        </w:rPr>
        <w:t>South</w:t>
      </w:r>
      <w:r w:rsidR="003D5E9E" w:rsidRPr="00344E79">
        <w:rPr>
          <w:rFonts w:ascii="Courier New" w:hAnsi="Courier New" w:cs="Courier New"/>
          <w:noProof/>
        </w:rPr>
        <w:t xml:space="preserve"> </w:t>
      </w:r>
      <w:r w:rsidR="00344E79">
        <w:rPr>
          <w:rFonts w:ascii="Courier New" w:hAnsi="Courier New" w:cs="Courier New"/>
          <w:noProof/>
        </w:rPr>
        <w:t>s</w:t>
      </w:r>
      <w:r w:rsidR="003D5E9E" w:rsidRPr="00344E79">
        <w:rPr>
          <w:rFonts w:ascii="Courier New" w:hAnsi="Courier New" w:cs="Courier New"/>
          <w:noProof/>
        </w:rPr>
        <w:t xml:space="preserve">ide of the subject property </w:t>
      </w:r>
      <w:r w:rsidR="002205BA" w:rsidRPr="00344E79">
        <w:rPr>
          <w:rFonts w:ascii="Courier New" w:hAnsi="Courier New" w:cs="Courier New"/>
          <w:noProof/>
        </w:rPr>
        <w:t xml:space="preserve">from </w:t>
      </w:r>
      <w:r w:rsidR="00344E79">
        <w:rPr>
          <w:rFonts w:ascii="Courier New" w:hAnsi="Courier New" w:cs="Courier New"/>
          <w:noProof/>
        </w:rPr>
        <w:t>25</w:t>
      </w:r>
      <w:r w:rsidR="002205BA" w:rsidRPr="00344E79">
        <w:rPr>
          <w:rFonts w:ascii="Courier New" w:hAnsi="Courier New" w:cs="Courier New"/>
          <w:noProof/>
        </w:rPr>
        <w:t xml:space="preserve"> feet to</w:t>
      </w:r>
      <w:r w:rsidR="003D5E9E" w:rsidRPr="00344E79">
        <w:rPr>
          <w:rFonts w:ascii="Courier New" w:hAnsi="Courier New" w:cs="Courier New"/>
          <w:noProof/>
        </w:rPr>
        <w:t xml:space="preserve"> </w:t>
      </w:r>
      <w:r w:rsidR="00344E79">
        <w:rPr>
          <w:rFonts w:ascii="Courier New" w:hAnsi="Courier New" w:cs="Courier New"/>
          <w:noProof/>
        </w:rPr>
        <w:t>7</w:t>
      </w:r>
      <w:r w:rsidR="002205BA" w:rsidRPr="00344E79">
        <w:rPr>
          <w:rFonts w:ascii="Courier New" w:hAnsi="Courier New" w:cs="Courier New"/>
          <w:noProof/>
        </w:rPr>
        <w:t xml:space="preserve"> feet for the purpos</w:t>
      </w:r>
      <w:r w:rsidR="00F871DF" w:rsidRPr="00344E79">
        <w:rPr>
          <w:rFonts w:ascii="Courier New" w:hAnsi="Courier New" w:cs="Courier New"/>
          <w:noProof/>
        </w:rPr>
        <w:t>e</w:t>
      </w:r>
      <w:r w:rsidR="002205BA" w:rsidRPr="00344E79">
        <w:rPr>
          <w:rFonts w:ascii="Courier New" w:hAnsi="Courier New" w:cs="Courier New"/>
          <w:noProof/>
        </w:rPr>
        <w:t xml:space="preserve"> of </w:t>
      </w:r>
      <w:r w:rsidR="00344E79">
        <w:rPr>
          <w:noProof/>
        </w:rPr>
        <w:t>c</w:t>
      </w:r>
      <w:r w:rsidR="00344E79" w:rsidRPr="00093084">
        <w:rPr>
          <w:noProof/>
        </w:rPr>
        <w:t>onstructin</w:t>
      </w:r>
      <w:r w:rsidR="00344E79">
        <w:rPr>
          <w:noProof/>
        </w:rPr>
        <w:t>g</w:t>
      </w:r>
      <w:r w:rsidR="00344E79" w:rsidRPr="00093084">
        <w:rPr>
          <w:noProof/>
        </w:rPr>
        <w:t xml:space="preserve"> of a </w:t>
      </w:r>
      <w:r w:rsidR="00344E79">
        <w:rPr>
          <w:noProof/>
        </w:rPr>
        <w:t>900 square foot garage</w:t>
      </w:r>
      <w:r w:rsidR="00254EFE" w:rsidRPr="00344E79">
        <w:rPr>
          <w:rFonts w:ascii="Courier New" w:hAnsi="Courier New" w:cs="Courier New"/>
        </w:rPr>
        <w:t xml:space="preserve"> </w:t>
      </w:r>
      <w:r w:rsidRPr="00344E79">
        <w:rPr>
          <w:rFonts w:ascii="Courier New" w:hAnsi="Courier New" w:cs="Courier New"/>
        </w:rPr>
        <w:t xml:space="preserve">on property zoned as the </w:t>
      </w:r>
      <w:r w:rsidR="006F56AE" w:rsidRPr="00344E79">
        <w:rPr>
          <w:rFonts w:ascii="Courier New" w:hAnsi="Courier New" w:cs="Courier New"/>
        </w:rPr>
        <w:t>R-</w:t>
      </w:r>
      <w:r w:rsidR="00A3772B" w:rsidRPr="00344E79">
        <w:rPr>
          <w:rFonts w:ascii="Courier New" w:hAnsi="Courier New" w:cs="Courier New"/>
        </w:rPr>
        <w:t>2</w:t>
      </w:r>
      <w:r w:rsidR="001C3EFB" w:rsidRPr="00344E79">
        <w:rPr>
          <w:rFonts w:ascii="Courier New" w:hAnsi="Courier New" w:cs="Courier New"/>
        </w:rPr>
        <w:t>,</w:t>
      </w:r>
      <w:r w:rsidR="00A3772B" w:rsidRPr="00344E79">
        <w:rPr>
          <w:rFonts w:ascii="Courier New" w:hAnsi="Courier New" w:cs="Courier New"/>
        </w:rPr>
        <w:t xml:space="preserve"> Two</w:t>
      </w:r>
      <w:r w:rsidR="008A2860" w:rsidRPr="00344E79">
        <w:rPr>
          <w:rFonts w:ascii="Courier New" w:hAnsi="Courier New" w:cs="Courier New"/>
        </w:rPr>
        <w:t>-Family Residential</w:t>
      </w:r>
      <w:r w:rsidRPr="00344E79">
        <w:rPr>
          <w:rFonts w:ascii="Courier New" w:hAnsi="Courier New" w:cs="Courier New"/>
          <w:noProof/>
        </w:rPr>
        <w:t xml:space="preserve"> </w:t>
      </w:r>
      <w:r w:rsidRPr="00344E79">
        <w:rPr>
          <w:rFonts w:ascii="Courier New" w:hAnsi="Courier New" w:cs="Courier New"/>
        </w:rPr>
        <w:t>District and legally described as</w:t>
      </w:r>
      <w:r w:rsidR="000316A1" w:rsidRPr="00344E79">
        <w:rPr>
          <w:rFonts w:ascii="Courier New" w:hAnsi="Courier New" w:cs="Courier New"/>
        </w:rPr>
        <w:t>:</w:t>
      </w:r>
      <w:r w:rsidRPr="00344E79">
        <w:rPr>
          <w:rFonts w:ascii="Courier New" w:hAnsi="Courier New" w:cs="Courier New"/>
        </w:rPr>
        <w:t xml:space="preserve"> </w:t>
      </w:r>
      <w:r w:rsidR="00344E79" w:rsidRPr="00D45D40">
        <w:rPr>
          <w:rStyle w:val="bound-visible-inline"/>
        </w:rPr>
        <w:t>MCPHERSON O.T.S., BLOCK 3, L</w:t>
      </w:r>
      <w:r w:rsidR="00344E79">
        <w:rPr>
          <w:rStyle w:val="bound-visible-inline"/>
        </w:rPr>
        <w:t>OT</w:t>
      </w:r>
      <w:r w:rsidR="00344E79" w:rsidRPr="00D45D40">
        <w:rPr>
          <w:rStyle w:val="bound-visible-inline"/>
        </w:rPr>
        <w:t xml:space="preserve"> 7</w:t>
      </w:r>
      <w:r w:rsidR="00344E79">
        <w:rPr>
          <w:rStyle w:val="bound-visible-inline"/>
        </w:rPr>
        <w:t xml:space="preserve">, </w:t>
      </w:r>
      <w:r w:rsidR="00344E79" w:rsidRPr="00D45D40">
        <w:rPr>
          <w:rStyle w:val="bound-visible-inline"/>
        </w:rPr>
        <w:t>S</w:t>
      </w:r>
      <w:r w:rsidR="00344E79">
        <w:rPr>
          <w:rStyle w:val="bound-visible-inline"/>
        </w:rPr>
        <w:t xml:space="preserve">ECTION </w:t>
      </w:r>
      <w:r w:rsidR="00344E79" w:rsidRPr="00D45D40">
        <w:rPr>
          <w:rStyle w:val="bound-visible-inline"/>
        </w:rPr>
        <w:t>28, T</w:t>
      </w:r>
      <w:r w:rsidR="00344E79">
        <w:rPr>
          <w:rStyle w:val="bound-visible-inline"/>
        </w:rPr>
        <w:t xml:space="preserve">OWNSHIP </w:t>
      </w:r>
      <w:r w:rsidR="00344E79" w:rsidRPr="00D45D40">
        <w:rPr>
          <w:rStyle w:val="bound-visible-inline"/>
        </w:rPr>
        <w:t>19, R</w:t>
      </w:r>
      <w:r w:rsidR="00344E79">
        <w:rPr>
          <w:rStyle w:val="bound-visible-inline"/>
        </w:rPr>
        <w:t xml:space="preserve">ANGE </w:t>
      </w:r>
      <w:r w:rsidR="00344E79" w:rsidRPr="00D45D40">
        <w:rPr>
          <w:rStyle w:val="bound-visible-inline"/>
        </w:rPr>
        <w:t>03</w:t>
      </w:r>
    </w:p>
    <w:p w14:paraId="066D1B33" w14:textId="5E924E6C" w:rsidR="007840CA" w:rsidRPr="00344E79" w:rsidRDefault="0087462B" w:rsidP="0087462B">
      <w:pPr>
        <w:spacing w:line="480" w:lineRule="auto"/>
        <w:ind w:left="720" w:right="720"/>
        <w:jc w:val="both"/>
        <w:rPr>
          <w:rFonts w:ascii="Courier New" w:hAnsi="Courier New" w:cs="Courier New"/>
        </w:rPr>
      </w:pPr>
      <w:r w:rsidRPr="00344E79">
        <w:rPr>
          <w:rFonts w:ascii="Courier New" w:hAnsi="Courier New" w:cs="Courier New"/>
          <w:b/>
          <w:noProof/>
        </w:rPr>
        <w:t>General location:</w:t>
      </w:r>
      <w:r w:rsidRPr="00344E79">
        <w:rPr>
          <w:rFonts w:ascii="Courier New" w:hAnsi="Courier New" w:cs="Courier New"/>
          <w:noProof/>
        </w:rPr>
        <w:t xml:space="preserve"> </w:t>
      </w:r>
      <w:r w:rsidR="00344E79">
        <w:rPr>
          <w:noProof/>
        </w:rPr>
        <w:t>600 N. Oak St., McPherson Kansas</w:t>
      </w:r>
    </w:p>
    <w:p w14:paraId="22B91579" w14:textId="77777777" w:rsidR="007840CA" w:rsidRPr="00344E79" w:rsidRDefault="007840CA">
      <w:pPr>
        <w:ind w:firstLine="720"/>
        <w:jc w:val="both"/>
        <w:rPr>
          <w:rFonts w:ascii="Courier New" w:hAnsi="Courier New" w:cs="Courier New"/>
        </w:rPr>
      </w:pPr>
      <w:r w:rsidRPr="00344E79">
        <w:rPr>
          <w:rFonts w:ascii="Courier New" w:hAnsi="Courier New" w:cs="Courier New"/>
        </w:rPr>
        <w:t>You may appear at this time either in person or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3179814C" w14:textId="77777777" w:rsidR="007840CA" w:rsidRPr="00344E79" w:rsidRDefault="007840CA">
      <w:pPr>
        <w:jc w:val="both"/>
        <w:rPr>
          <w:rFonts w:ascii="Courier New" w:hAnsi="Courier New" w:cs="Courier New"/>
        </w:rPr>
      </w:pPr>
    </w:p>
    <w:p w14:paraId="1D621F3F" w14:textId="7B620626" w:rsidR="007840CA" w:rsidRPr="00344E79" w:rsidRDefault="007840CA">
      <w:pPr>
        <w:ind w:firstLine="720"/>
        <w:jc w:val="both"/>
        <w:rPr>
          <w:rFonts w:ascii="Courier New" w:hAnsi="Courier New" w:cs="Courier New"/>
        </w:rPr>
      </w:pPr>
      <w:r w:rsidRPr="00344E79">
        <w:rPr>
          <w:rFonts w:ascii="Courier New" w:hAnsi="Courier New" w:cs="Courier New"/>
        </w:rPr>
        <w:t xml:space="preserve">Dated this </w:t>
      </w:r>
      <w:r w:rsidR="00344E79">
        <w:rPr>
          <w:rFonts w:ascii="Courier New" w:hAnsi="Courier New" w:cs="Courier New"/>
          <w:noProof/>
        </w:rPr>
        <w:t>28</w:t>
      </w:r>
      <w:r w:rsidR="00344E79" w:rsidRPr="00344E79">
        <w:rPr>
          <w:rFonts w:ascii="Courier New" w:hAnsi="Courier New" w:cs="Courier New"/>
          <w:noProof/>
          <w:vertAlign w:val="superscript"/>
        </w:rPr>
        <w:t>th</w:t>
      </w:r>
      <w:r w:rsidR="00344E79">
        <w:rPr>
          <w:rFonts w:ascii="Courier New" w:hAnsi="Courier New" w:cs="Courier New"/>
          <w:noProof/>
        </w:rPr>
        <w:t xml:space="preserve"> Day of June</w:t>
      </w:r>
      <w:r w:rsidR="0087462B" w:rsidRPr="00344E79">
        <w:rPr>
          <w:rFonts w:ascii="Courier New" w:hAnsi="Courier New" w:cs="Courier New"/>
          <w:noProof/>
        </w:rPr>
        <w:t>, 202</w:t>
      </w:r>
      <w:r w:rsidR="00F2321E" w:rsidRPr="00344E79">
        <w:rPr>
          <w:rFonts w:ascii="Courier New" w:hAnsi="Courier New" w:cs="Courier New"/>
          <w:noProof/>
        </w:rPr>
        <w:t>1</w:t>
      </w:r>
      <w:r w:rsidRPr="00344E79">
        <w:rPr>
          <w:rFonts w:ascii="Courier New" w:hAnsi="Courier New" w:cs="Courier New"/>
        </w:rPr>
        <w:t>.</w:t>
      </w:r>
    </w:p>
    <w:p w14:paraId="5855772C" w14:textId="77777777" w:rsidR="007840CA" w:rsidRPr="00344E79" w:rsidRDefault="007840CA">
      <w:pPr>
        <w:jc w:val="right"/>
        <w:rPr>
          <w:rFonts w:ascii="Courier New" w:hAnsi="Courier New" w:cs="Courier New"/>
        </w:rPr>
      </w:pPr>
    </w:p>
    <w:p w14:paraId="61C9B12B" w14:textId="77777777" w:rsidR="007840CA" w:rsidRPr="00344E79" w:rsidRDefault="007840CA">
      <w:pPr>
        <w:jc w:val="right"/>
        <w:rPr>
          <w:rFonts w:ascii="Courier New" w:hAnsi="Courier New" w:cs="Courier New"/>
        </w:rPr>
      </w:pPr>
    </w:p>
    <w:p w14:paraId="119EA4D4" w14:textId="77777777" w:rsidR="007840CA" w:rsidRPr="00344E79" w:rsidRDefault="007840CA">
      <w:pPr>
        <w:rPr>
          <w:rFonts w:ascii="Courier New" w:hAnsi="Courier New" w:cs="Courier New"/>
          <w:u w:val="single"/>
        </w:rPr>
      </w:pPr>
      <w:r w:rsidRPr="00344E79">
        <w:rPr>
          <w:rFonts w:ascii="Courier New" w:hAnsi="Courier New" w:cs="Courier New"/>
        </w:rPr>
        <w:t xml:space="preserve"> </w:t>
      </w:r>
      <w:r w:rsidRPr="00344E79">
        <w:rPr>
          <w:rFonts w:ascii="Courier New" w:hAnsi="Courier New" w:cs="Courier New"/>
        </w:rPr>
        <w:tab/>
      </w:r>
      <w:r w:rsidRPr="00344E79">
        <w:rPr>
          <w:rFonts w:ascii="Courier New" w:hAnsi="Courier New" w:cs="Courier New"/>
        </w:rPr>
        <w:tab/>
      </w:r>
      <w:r w:rsidRPr="00344E79">
        <w:rPr>
          <w:rFonts w:ascii="Courier New" w:hAnsi="Courier New" w:cs="Courier New"/>
        </w:rPr>
        <w:tab/>
      </w:r>
      <w:r w:rsidRPr="00344E79">
        <w:rPr>
          <w:rFonts w:ascii="Courier New" w:hAnsi="Courier New" w:cs="Courier New"/>
        </w:rPr>
        <w:tab/>
      </w:r>
      <w:r w:rsidRPr="00344E79">
        <w:rPr>
          <w:rFonts w:ascii="Courier New" w:hAnsi="Courier New" w:cs="Courier New"/>
        </w:rPr>
        <w:tab/>
      </w:r>
      <w:r w:rsidRPr="00344E79">
        <w:rPr>
          <w:rFonts w:ascii="Courier New" w:hAnsi="Courier New" w:cs="Courier New"/>
        </w:rPr>
        <w:tab/>
      </w:r>
      <w:r w:rsidRPr="00344E79">
        <w:rPr>
          <w:rFonts w:ascii="Courier New" w:hAnsi="Courier New" w:cs="Courier New"/>
          <w:u w:val="single"/>
        </w:rPr>
        <w:t xml:space="preserve">               </w:t>
      </w:r>
      <w:r w:rsidR="006F56AE" w:rsidRPr="00344E79">
        <w:rPr>
          <w:rFonts w:ascii="Courier New" w:hAnsi="Courier New" w:cs="Courier New"/>
          <w:u w:val="single"/>
        </w:rPr>
        <w:t>/S/</w:t>
      </w:r>
      <w:r w:rsidRPr="00344E79">
        <w:rPr>
          <w:rFonts w:ascii="Courier New" w:hAnsi="Courier New" w:cs="Courier New"/>
          <w:u w:val="single"/>
        </w:rPr>
        <w:t xml:space="preserve">                                                                      </w:t>
      </w:r>
    </w:p>
    <w:p w14:paraId="0E260334" w14:textId="77777777" w:rsidR="007840CA" w:rsidRPr="00344E79" w:rsidRDefault="00F2719F">
      <w:pPr>
        <w:ind w:left="4320"/>
        <w:rPr>
          <w:rFonts w:ascii="Courier New" w:hAnsi="Courier New" w:cs="Courier New"/>
        </w:rPr>
      </w:pPr>
      <w:r w:rsidRPr="00344E79">
        <w:rPr>
          <w:rFonts w:ascii="Courier New" w:hAnsi="Courier New" w:cs="Courier New"/>
          <w:noProof/>
        </w:rPr>
        <w:t>Virgil C. Lyon</w:t>
      </w:r>
      <w:r w:rsidR="007840CA" w:rsidRPr="00344E79">
        <w:rPr>
          <w:rFonts w:ascii="Courier New" w:hAnsi="Courier New" w:cs="Courier New"/>
        </w:rPr>
        <w:t xml:space="preserve">, Secretary   </w:t>
      </w:r>
    </w:p>
    <w:p w14:paraId="63559F7B" w14:textId="77777777" w:rsidR="004F0BC2" w:rsidRPr="00344E79" w:rsidRDefault="007840CA" w:rsidP="0086674D">
      <w:pPr>
        <w:tabs>
          <w:tab w:val="left" w:pos="4320"/>
        </w:tabs>
        <w:rPr>
          <w:rFonts w:ascii="Courier New" w:hAnsi="Courier New" w:cs="Courier New"/>
          <w:szCs w:val="24"/>
        </w:rPr>
      </w:pPr>
      <w:r w:rsidRPr="00344E79">
        <w:rPr>
          <w:rFonts w:ascii="Courier New" w:hAnsi="Courier New" w:cs="Courier New"/>
        </w:rPr>
        <w:tab/>
      </w:r>
      <w:r w:rsidR="0086674D" w:rsidRPr="00344E79">
        <w:rPr>
          <w:rFonts w:ascii="Courier New" w:hAnsi="Courier New" w:cs="Courier New"/>
        </w:rPr>
        <w:t>Board of Zoning Appeals</w:t>
      </w:r>
    </w:p>
    <w:sectPr w:rsidR="004F0BC2" w:rsidRPr="00344E79" w:rsidSect="00AF257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1440" w:gutter="0"/>
      <w:paperSrc w:first="15" w:other="15"/>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38F1" w14:textId="77777777" w:rsidR="0017740C" w:rsidRDefault="0017740C">
      <w:r>
        <w:separator/>
      </w:r>
    </w:p>
  </w:endnote>
  <w:endnote w:type="continuationSeparator" w:id="0">
    <w:p w14:paraId="622ADB4F" w14:textId="77777777" w:rsidR="0017740C" w:rsidRDefault="0017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D2B0" w14:textId="77777777" w:rsidR="00FB1E62" w:rsidRDefault="00FB1E62" w:rsidP="00AF2575">
    <w:pPr>
      <w:pStyle w:val="Footer"/>
    </w:pPr>
    <w:r>
      <w:rPr>
        <w:rFonts w:ascii="Times New Roman" w:hAnsi="Times New Roman"/>
        <w:sz w:val="18"/>
      </w:rPr>
      <w:t>Zoning Administrator’s Commen</w:t>
    </w:r>
    <w:r w:rsidR="008A2860">
      <w:rPr>
        <w:rFonts w:ascii="Times New Roman" w:hAnsi="Times New Roman"/>
        <w:sz w:val="18"/>
      </w:rPr>
      <w:t>ts on Case No. V-19-01</w:t>
    </w:r>
    <w:r>
      <w:rPr>
        <w:rFonts w:ascii="Times New Roman" w:hAnsi="Times New Roman"/>
        <w:sz w:val="18"/>
      </w:rPr>
      <w:tab/>
    </w:r>
    <w:r>
      <w:rPr>
        <w:rFonts w:ascii="Times New Roman" w:hAnsi="Times New Roman"/>
        <w:sz w:val="18"/>
      </w:rPr>
      <w:tab/>
      <w:t xml:space="preserve">Page </w:t>
    </w: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sidR="002205BA">
      <w:rPr>
        <w:rFonts w:ascii="Times New Roman" w:hAnsi="Times New Roman"/>
        <w:noProof/>
        <w:sz w:val="18"/>
      </w:rPr>
      <w:t>2</w:t>
    </w:r>
    <w:r>
      <w:rPr>
        <w:rFonts w:ascii="Times New Roman" w:hAnsi="Times New Roman"/>
        <w:sz w:val="18"/>
      </w:rPr>
      <w:fldChar w:fldCharType="end"/>
    </w:r>
    <w:r>
      <w:rPr>
        <w:rFonts w:ascii="Times New Roman" w:hAnsi="Times New Roman"/>
        <w:sz w:val="18"/>
      </w:rPr>
      <w:t xml:space="preserve"> of 3</w:t>
    </w:r>
  </w:p>
  <w:p w14:paraId="288BA5A5" w14:textId="77777777" w:rsidR="00FB1E62" w:rsidRDefault="00FB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8827" w14:textId="77777777" w:rsidR="00FB1E62" w:rsidRPr="0086674D" w:rsidRDefault="00FB1E62" w:rsidP="0086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0B02" w14:textId="77777777" w:rsidR="0017740C" w:rsidRDefault="0017740C">
      <w:r>
        <w:separator/>
      </w:r>
    </w:p>
  </w:footnote>
  <w:footnote w:type="continuationSeparator" w:id="0">
    <w:p w14:paraId="5BA2017C" w14:textId="77777777" w:rsidR="0017740C" w:rsidRDefault="00177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2AAA" w14:textId="77777777" w:rsidR="00FB1E62" w:rsidRDefault="00FB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C593" w14:textId="77777777" w:rsidR="00FB1E62" w:rsidRPr="0086674D" w:rsidRDefault="00FB1E62" w:rsidP="0086674D">
    <w:pPr>
      <w:pStyle w:val="Header"/>
    </w:pPr>
    <w:r w:rsidRPr="008667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79B9"/>
    <w:multiLevelType w:val="hybridMultilevel"/>
    <w:tmpl w:val="E312B488"/>
    <w:lvl w:ilvl="0" w:tplc="E9E22D54">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F112F2"/>
    <w:multiLevelType w:val="hybridMultilevel"/>
    <w:tmpl w:val="FC22482C"/>
    <w:lvl w:ilvl="0" w:tplc="C7522800">
      <w:start w:val="2"/>
      <w:numFmt w:val="lowerLetter"/>
      <w:lvlText w:val="%1."/>
      <w:lvlJc w:val="left"/>
      <w:pPr>
        <w:tabs>
          <w:tab w:val="num" w:pos="1080"/>
        </w:tabs>
        <w:ind w:left="1080" w:hanging="63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3F5D2720"/>
    <w:multiLevelType w:val="hybridMultilevel"/>
    <w:tmpl w:val="86FCF822"/>
    <w:lvl w:ilvl="0" w:tplc="F4CAA8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AC05DB"/>
    <w:multiLevelType w:val="hybridMultilevel"/>
    <w:tmpl w:val="8E7A4F3A"/>
    <w:lvl w:ilvl="0" w:tplc="152CA104">
      <w:start w:val="1"/>
      <w:numFmt w:val="decimal"/>
      <w:lvlText w:val="%1."/>
      <w:lvlJc w:val="left"/>
      <w:pPr>
        <w:tabs>
          <w:tab w:val="num" w:pos="576"/>
        </w:tabs>
        <w:ind w:left="576" w:hanging="576"/>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B579A3"/>
    <w:multiLevelType w:val="hybridMultilevel"/>
    <w:tmpl w:val="6862D5DA"/>
    <w:lvl w:ilvl="0" w:tplc="B928A80C">
      <w:start w:val="1"/>
      <w:numFmt w:val="lowerLetter"/>
      <w:lvlText w:val="%1."/>
      <w:lvlJc w:val="left"/>
      <w:pPr>
        <w:ind w:left="450" w:hanging="48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68607D49"/>
    <w:multiLevelType w:val="hybridMultilevel"/>
    <w:tmpl w:val="3B242414"/>
    <w:lvl w:ilvl="0" w:tplc="152CA104">
      <w:start w:val="1"/>
      <w:numFmt w:val="decimal"/>
      <w:lvlText w:val="%1."/>
      <w:lvlJc w:val="left"/>
      <w:pPr>
        <w:tabs>
          <w:tab w:val="num" w:pos="576"/>
        </w:tabs>
        <w:ind w:left="576" w:hanging="576"/>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B2"/>
    <w:rsid w:val="00014B42"/>
    <w:rsid w:val="000201E5"/>
    <w:rsid w:val="000316A1"/>
    <w:rsid w:val="00051F1A"/>
    <w:rsid w:val="000E575F"/>
    <w:rsid w:val="00103A13"/>
    <w:rsid w:val="0014718C"/>
    <w:rsid w:val="001746CF"/>
    <w:rsid w:val="0017740C"/>
    <w:rsid w:val="0019073C"/>
    <w:rsid w:val="001C1A42"/>
    <w:rsid w:val="001C3EFB"/>
    <w:rsid w:val="002205BA"/>
    <w:rsid w:val="002251BA"/>
    <w:rsid w:val="00251496"/>
    <w:rsid w:val="00254EFE"/>
    <w:rsid w:val="002D173F"/>
    <w:rsid w:val="002E7977"/>
    <w:rsid w:val="003152FE"/>
    <w:rsid w:val="00344E79"/>
    <w:rsid w:val="00383F1B"/>
    <w:rsid w:val="0039163B"/>
    <w:rsid w:val="003A252F"/>
    <w:rsid w:val="003C7F55"/>
    <w:rsid w:val="003D1E8B"/>
    <w:rsid w:val="003D5E9E"/>
    <w:rsid w:val="003E4B30"/>
    <w:rsid w:val="00420561"/>
    <w:rsid w:val="00424B1E"/>
    <w:rsid w:val="00496866"/>
    <w:rsid w:val="004B464E"/>
    <w:rsid w:val="004C1FA7"/>
    <w:rsid w:val="004E21B2"/>
    <w:rsid w:val="004E34EF"/>
    <w:rsid w:val="004F0BC2"/>
    <w:rsid w:val="00567D0E"/>
    <w:rsid w:val="0059441F"/>
    <w:rsid w:val="00596070"/>
    <w:rsid w:val="005D2F40"/>
    <w:rsid w:val="00646AE6"/>
    <w:rsid w:val="006A534D"/>
    <w:rsid w:val="006F46BA"/>
    <w:rsid w:val="006F56AE"/>
    <w:rsid w:val="00716B35"/>
    <w:rsid w:val="00722D88"/>
    <w:rsid w:val="00771EF5"/>
    <w:rsid w:val="007840CA"/>
    <w:rsid w:val="00790C80"/>
    <w:rsid w:val="007B7762"/>
    <w:rsid w:val="007C33CA"/>
    <w:rsid w:val="00824788"/>
    <w:rsid w:val="00837541"/>
    <w:rsid w:val="00855905"/>
    <w:rsid w:val="0086674D"/>
    <w:rsid w:val="0087462B"/>
    <w:rsid w:val="008A2860"/>
    <w:rsid w:val="008E2570"/>
    <w:rsid w:val="008E38AD"/>
    <w:rsid w:val="00962AA8"/>
    <w:rsid w:val="009635A9"/>
    <w:rsid w:val="009A4169"/>
    <w:rsid w:val="009A6B06"/>
    <w:rsid w:val="009E7DB4"/>
    <w:rsid w:val="00A3772B"/>
    <w:rsid w:val="00A41967"/>
    <w:rsid w:val="00A56107"/>
    <w:rsid w:val="00A7159E"/>
    <w:rsid w:val="00A8303F"/>
    <w:rsid w:val="00AE6641"/>
    <w:rsid w:val="00AF2575"/>
    <w:rsid w:val="00B139E1"/>
    <w:rsid w:val="00B30D78"/>
    <w:rsid w:val="00B54231"/>
    <w:rsid w:val="00BA1D79"/>
    <w:rsid w:val="00BE7D21"/>
    <w:rsid w:val="00BF324B"/>
    <w:rsid w:val="00BF4F05"/>
    <w:rsid w:val="00C07D75"/>
    <w:rsid w:val="00C22A4D"/>
    <w:rsid w:val="00C87B3E"/>
    <w:rsid w:val="00CB77C3"/>
    <w:rsid w:val="00CF0A98"/>
    <w:rsid w:val="00D21B99"/>
    <w:rsid w:val="00D233DC"/>
    <w:rsid w:val="00D7010F"/>
    <w:rsid w:val="00D92DEA"/>
    <w:rsid w:val="00E35A89"/>
    <w:rsid w:val="00E677BD"/>
    <w:rsid w:val="00E85BF6"/>
    <w:rsid w:val="00EB2C75"/>
    <w:rsid w:val="00F15CA0"/>
    <w:rsid w:val="00F2321E"/>
    <w:rsid w:val="00F2719F"/>
    <w:rsid w:val="00F871DF"/>
    <w:rsid w:val="00FB1E62"/>
    <w:rsid w:val="00FE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CF61E"/>
  <w15:docId w15:val="{06F78652-0773-46F0-B9F5-7F521B92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AA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62AA8"/>
  </w:style>
  <w:style w:type="paragraph" w:styleId="Header">
    <w:name w:val="header"/>
    <w:basedOn w:val="Normal"/>
    <w:semiHidden/>
    <w:rsid w:val="00962AA8"/>
    <w:pPr>
      <w:tabs>
        <w:tab w:val="center" w:pos="4320"/>
        <w:tab w:val="right" w:pos="8640"/>
      </w:tabs>
    </w:pPr>
  </w:style>
  <w:style w:type="paragraph" w:styleId="Footer">
    <w:name w:val="footer"/>
    <w:basedOn w:val="Normal"/>
    <w:semiHidden/>
    <w:rsid w:val="00962AA8"/>
    <w:pPr>
      <w:tabs>
        <w:tab w:val="center" w:pos="4320"/>
        <w:tab w:val="right" w:pos="8640"/>
      </w:tabs>
    </w:pPr>
  </w:style>
  <w:style w:type="character" w:styleId="Hyperlink">
    <w:name w:val="Hyperlink"/>
    <w:basedOn w:val="DefaultParagraphFont"/>
    <w:semiHidden/>
    <w:rsid w:val="00962AA8"/>
    <w:rPr>
      <w:color w:val="0000FF"/>
      <w:u w:val="single"/>
    </w:rPr>
  </w:style>
  <w:style w:type="character" w:styleId="FollowedHyperlink">
    <w:name w:val="FollowedHyperlink"/>
    <w:basedOn w:val="DefaultParagraphFont"/>
    <w:semiHidden/>
    <w:rsid w:val="00962AA8"/>
    <w:rPr>
      <w:color w:val="800080"/>
      <w:u w:val="single"/>
    </w:rPr>
  </w:style>
  <w:style w:type="character" w:styleId="PageNumber">
    <w:name w:val="page number"/>
    <w:basedOn w:val="DefaultParagraphFont"/>
    <w:semiHidden/>
    <w:rsid w:val="00962AA8"/>
  </w:style>
  <w:style w:type="paragraph" w:styleId="BodyTextIndent">
    <w:name w:val="Body Text Indent"/>
    <w:basedOn w:val="Normal"/>
    <w:semiHidden/>
    <w:rsid w:val="00962AA8"/>
    <w:pPr>
      <w:widowControl/>
      <w:tabs>
        <w:tab w:val="left" w:pos="0"/>
        <w:tab w:val="left" w:pos="600"/>
        <w:tab w:val="left" w:pos="630"/>
        <w:tab w:val="left" w:pos="1080"/>
        <w:tab w:val="left" w:pos="1560"/>
        <w:tab w:val="left" w:pos="2640"/>
        <w:tab w:val="left" w:pos="3240"/>
      </w:tabs>
      <w:spacing w:line="237" w:lineRule="exact"/>
      <w:ind w:left="450" w:hanging="480"/>
      <w:jc w:val="both"/>
    </w:pPr>
    <w:rPr>
      <w:rFonts w:ascii="Times New Roman" w:hAnsi="Times New Roman"/>
      <w:szCs w:val="24"/>
    </w:rPr>
  </w:style>
  <w:style w:type="paragraph" w:styleId="ListParagraph">
    <w:name w:val="List Paragraph"/>
    <w:basedOn w:val="Normal"/>
    <w:uiPriority w:val="34"/>
    <w:qFormat/>
    <w:rsid w:val="004C1FA7"/>
    <w:pPr>
      <w:ind w:left="720"/>
      <w:contextualSpacing/>
    </w:pPr>
  </w:style>
  <w:style w:type="character" w:customStyle="1" w:styleId="bound-visible-inline">
    <w:name w:val="bound-visible-inline"/>
    <w:basedOn w:val="DefaultParagraphFont"/>
    <w:rsid w:val="0034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B7516-0E84-4D40-B110-2EF5F347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McPherson</Company>
  <LinksUpToDate>false</LinksUpToDate>
  <CharactersWithSpaces>1445</CharactersWithSpaces>
  <SharedDoc>false</SharedDoc>
  <HLinks>
    <vt:vector size="6" baseType="variant">
      <vt:variant>
        <vt:i4>1179659</vt:i4>
      </vt:variant>
      <vt:variant>
        <vt:i4>6</vt:i4>
      </vt:variant>
      <vt:variant>
        <vt:i4>0</vt:i4>
      </vt:variant>
      <vt:variant>
        <vt:i4>5</vt:i4>
      </vt:variant>
      <vt:variant>
        <vt:lpwstr>http://mcphcity-bpu.com/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 Stinemetze</dc:creator>
  <cp:lastModifiedBy>Sydney Reich</cp:lastModifiedBy>
  <cp:revision>2</cp:revision>
  <cp:lastPrinted>2019-05-14T21:07:00Z</cp:lastPrinted>
  <dcterms:created xsi:type="dcterms:W3CDTF">2021-06-30T18:39:00Z</dcterms:created>
  <dcterms:modified xsi:type="dcterms:W3CDTF">2021-06-30T18:39:00Z</dcterms:modified>
</cp:coreProperties>
</file>